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854" w:rsidRPr="00587991" w:rsidRDefault="00DA2854" w:rsidP="00FD1886">
      <w:pPr>
        <w:outlineLvl w:val="0"/>
        <w:rPr>
          <w:rFonts w:asciiTheme="minorHAnsi" w:hAnsiTheme="minorHAnsi" w:cstheme="minorHAnsi"/>
          <w:b/>
          <w:sz w:val="10"/>
          <w:szCs w:val="10"/>
        </w:rPr>
      </w:pPr>
    </w:p>
    <w:p w:rsidR="00A76321" w:rsidRPr="007C7A8D" w:rsidRDefault="00A76321" w:rsidP="00EC7BF4">
      <w:pPr>
        <w:ind w:rightChars="200" w:right="480"/>
        <w:outlineLvl w:val="0"/>
        <w:rPr>
          <w:rFonts w:asciiTheme="minorHAnsi" w:hAnsiTheme="minorHAnsi" w:cstheme="minorHAnsi"/>
          <w:sz w:val="20"/>
          <w:szCs w:val="20"/>
        </w:rPr>
      </w:pPr>
    </w:p>
    <w:p w:rsidR="00A76321" w:rsidRPr="007C7A8D" w:rsidRDefault="006E0F27" w:rsidP="007952B2">
      <w:pPr>
        <w:ind w:right="5760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7C7A8D">
        <w:rPr>
          <w:rFonts w:asciiTheme="minorHAnsi" w:hAnsiTheme="minorHAnsi" w:cstheme="minorHAnsi"/>
          <w:b/>
          <w:sz w:val="20"/>
          <w:szCs w:val="20"/>
        </w:rPr>
        <w:t>STAND</w:t>
      </w:r>
      <w:smartTag w:uri="urn:schemas-microsoft-com:office:smarttags" w:element="PersonName">
        <w:r w:rsidRPr="007C7A8D">
          <w:rPr>
            <w:rFonts w:asciiTheme="minorHAnsi" w:hAnsiTheme="minorHAnsi" w:cstheme="minorHAnsi"/>
            <w:b/>
            <w:sz w:val="20"/>
            <w:szCs w:val="20"/>
          </w:rPr>
          <w:t>AR</w:t>
        </w:r>
      </w:smartTag>
      <w:r w:rsidR="00943244" w:rsidRPr="007C7A8D">
        <w:rPr>
          <w:rFonts w:asciiTheme="minorHAnsi" w:hAnsiTheme="minorHAnsi" w:cstheme="minorHAnsi"/>
          <w:b/>
          <w:sz w:val="20"/>
          <w:szCs w:val="20"/>
        </w:rPr>
        <w:t>D SPECIFICATIONS</w:t>
      </w:r>
    </w:p>
    <w:p w:rsidR="00FD1886" w:rsidRDefault="001A0FC2" w:rsidP="00FD1886">
      <w:pPr>
        <w:numPr>
          <w:ilvl w:val="0"/>
          <w:numId w:val="3"/>
        </w:numPr>
        <w:adjustRightInd w:val="0"/>
        <w:ind w:right="6480"/>
        <w:outlineLvl w:val="0"/>
        <w:rPr>
          <w:rFonts w:asciiTheme="minorHAnsi" w:hAnsiTheme="minorHAnsi" w:cstheme="minorHAnsi"/>
          <w:sz w:val="20"/>
          <w:szCs w:val="20"/>
        </w:rPr>
      </w:pPr>
      <w:r w:rsidRPr="00F32D55">
        <w:rPr>
          <w:rFonts w:ascii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1659D" wp14:editId="1B240CE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296160" cy="2204085"/>
                <wp:effectExtent l="0" t="0" r="24765" b="10160"/>
                <wp:wrapSquare wrapText="bothSides"/>
                <wp:docPr id="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204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086" w:rsidRDefault="008F254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3643130" cy="242886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F9100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229" cy="2435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81659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left:0;text-align:left;margin-left:129.6pt;margin-top:0;width:180.8pt;height:173.5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">
                <v:textbox style="mso-fit-shape-to-text:t">
                  <w:txbxContent>
                    <w:p w:rsidR="00C27086" w:rsidRDefault="008F254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3643130" cy="2428868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F9100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229" cy="2435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D6EE8">
        <w:rPr>
          <w:rFonts w:asciiTheme="minorHAnsi" w:hAnsiTheme="minorHAnsi" w:cstheme="minorHAnsi"/>
          <w:noProof/>
          <w:sz w:val="20"/>
          <w:szCs w:val="20"/>
          <w:lang w:eastAsia="zh-CN"/>
        </w:rPr>
        <w:t>Single function shower head</w:t>
      </w:r>
    </w:p>
    <w:p w:rsidR="00A11B1C" w:rsidRPr="007C7A8D" w:rsidRDefault="0029483F" w:rsidP="00B537C3">
      <w:pPr>
        <w:numPr>
          <w:ilvl w:val="0"/>
          <w:numId w:val="3"/>
        </w:numPr>
        <w:ind w:right="576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2.5</w:t>
      </w:r>
      <w:r w:rsidR="00DD6EE8">
        <w:rPr>
          <w:rFonts w:asciiTheme="minorHAnsi" w:hAnsiTheme="minorHAnsi" w:cstheme="minorHAnsi"/>
          <w:sz w:val="20"/>
          <w:szCs w:val="20"/>
        </w:rPr>
        <w:t>gpm flow rate</w:t>
      </w:r>
    </w:p>
    <w:p w:rsidR="00B670DA" w:rsidRDefault="008F2547" w:rsidP="003E3C37">
      <w:pPr>
        <w:numPr>
          <w:ilvl w:val="0"/>
          <w:numId w:val="3"/>
        </w:numPr>
        <w:ind w:right="576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8” round</w:t>
      </w:r>
      <w:r w:rsidR="00DD6EE8">
        <w:rPr>
          <w:rFonts w:asciiTheme="minorHAnsi" w:hAnsiTheme="minorHAnsi" w:cstheme="minorHAnsi"/>
          <w:sz w:val="20"/>
          <w:szCs w:val="20"/>
        </w:rPr>
        <w:t xml:space="preserve"> shower head</w:t>
      </w:r>
    </w:p>
    <w:p w:rsidR="00DD6EE8" w:rsidRPr="003E3C37" w:rsidRDefault="00DD6EE8" w:rsidP="003E3C37">
      <w:pPr>
        <w:numPr>
          <w:ilvl w:val="0"/>
          <w:numId w:val="3"/>
        </w:numPr>
        <w:ind w:right="576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14” long arm</w:t>
      </w:r>
    </w:p>
    <w:p w:rsidR="003E3C37" w:rsidRDefault="003E3C37" w:rsidP="00D876AF">
      <w:pPr>
        <w:ind w:right="5760"/>
        <w:outlineLvl w:val="0"/>
        <w:rPr>
          <w:rFonts w:asciiTheme="minorHAnsi" w:hAnsiTheme="minorHAnsi" w:cstheme="minorHAnsi"/>
          <w:sz w:val="20"/>
          <w:szCs w:val="20"/>
        </w:rPr>
      </w:pPr>
    </w:p>
    <w:p w:rsidR="003E3C37" w:rsidRPr="007C7A8D" w:rsidRDefault="003E3C37" w:rsidP="00B537C3">
      <w:pPr>
        <w:ind w:left="360" w:right="5760"/>
        <w:outlineLvl w:val="0"/>
        <w:rPr>
          <w:rFonts w:asciiTheme="minorHAnsi" w:hAnsiTheme="minorHAnsi" w:cstheme="minorHAnsi"/>
          <w:sz w:val="20"/>
          <w:szCs w:val="20"/>
        </w:rPr>
      </w:pPr>
    </w:p>
    <w:p w:rsidR="00943244" w:rsidRPr="007C7A8D" w:rsidRDefault="00943244" w:rsidP="00EC7BF4">
      <w:pPr>
        <w:ind w:rightChars="200" w:right="480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7C7A8D">
        <w:rPr>
          <w:rFonts w:asciiTheme="minorHAnsi" w:hAnsiTheme="minorHAnsi" w:cstheme="minorHAnsi"/>
          <w:b/>
          <w:sz w:val="20"/>
          <w:szCs w:val="20"/>
        </w:rPr>
        <w:t>FINISHES INCLUDE</w:t>
      </w:r>
    </w:p>
    <w:p w:rsidR="001A0FC2" w:rsidRDefault="008F2547" w:rsidP="003E3C37">
      <w:pPr>
        <w:numPr>
          <w:ilvl w:val="0"/>
          <w:numId w:val="4"/>
        </w:numPr>
        <w:ind w:rightChars="200" w:right="48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Chrome (UF91</w:t>
      </w:r>
      <w:r w:rsidR="00DD6EE8">
        <w:rPr>
          <w:rFonts w:asciiTheme="minorHAnsi" w:hAnsiTheme="minorHAnsi" w:cstheme="minorHAnsi"/>
          <w:sz w:val="20"/>
          <w:szCs w:val="20"/>
        </w:rPr>
        <w:t>000</w:t>
      </w:r>
      <w:r w:rsidR="00943244" w:rsidRPr="007C7A8D">
        <w:rPr>
          <w:rFonts w:asciiTheme="minorHAnsi" w:hAnsiTheme="minorHAnsi" w:cstheme="minorHAnsi"/>
          <w:sz w:val="20"/>
          <w:szCs w:val="20"/>
        </w:rPr>
        <w:t>)</w:t>
      </w:r>
    </w:p>
    <w:p w:rsidR="003E3C37" w:rsidRPr="00D876AF" w:rsidRDefault="008F2547" w:rsidP="00943244">
      <w:pPr>
        <w:numPr>
          <w:ilvl w:val="0"/>
          <w:numId w:val="4"/>
        </w:numPr>
        <w:ind w:rightChars="200" w:right="48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Brushed nickel (UF91</w:t>
      </w:r>
      <w:bookmarkStart w:id="0" w:name="_GoBack"/>
      <w:bookmarkEnd w:id="0"/>
      <w:r w:rsidR="00D876AF">
        <w:rPr>
          <w:rFonts w:asciiTheme="minorHAnsi" w:hAnsiTheme="minorHAnsi" w:cstheme="minorHAnsi"/>
          <w:sz w:val="20"/>
          <w:szCs w:val="20"/>
        </w:rPr>
        <w:t>003)</w:t>
      </w:r>
    </w:p>
    <w:p w:rsidR="003E3C37" w:rsidRDefault="003E3C37" w:rsidP="00943244">
      <w:pPr>
        <w:ind w:right="6480"/>
        <w:outlineLvl w:val="0"/>
        <w:rPr>
          <w:rFonts w:asciiTheme="minorHAnsi" w:hAnsiTheme="minorHAnsi" w:cstheme="minorHAnsi"/>
          <w:sz w:val="20"/>
          <w:szCs w:val="20"/>
        </w:rPr>
      </w:pPr>
    </w:p>
    <w:p w:rsidR="00D876AF" w:rsidRPr="007C7A8D" w:rsidRDefault="00D876AF" w:rsidP="00943244">
      <w:pPr>
        <w:ind w:right="6480"/>
        <w:outlineLvl w:val="0"/>
        <w:rPr>
          <w:rFonts w:asciiTheme="minorHAnsi" w:hAnsiTheme="minorHAnsi" w:cstheme="minorHAnsi"/>
          <w:sz w:val="20"/>
          <w:szCs w:val="20"/>
        </w:rPr>
      </w:pPr>
    </w:p>
    <w:p w:rsidR="00AC0AD4" w:rsidRPr="007C7A8D" w:rsidRDefault="006E0F27" w:rsidP="00906427">
      <w:pPr>
        <w:ind w:right="7200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7C7A8D">
        <w:rPr>
          <w:rFonts w:asciiTheme="minorHAnsi" w:hAnsiTheme="minorHAnsi" w:cstheme="minorHAnsi"/>
          <w:b/>
          <w:sz w:val="20"/>
          <w:szCs w:val="20"/>
        </w:rPr>
        <w:t>W</w:t>
      </w:r>
      <w:smartTag w:uri="urn:schemas-microsoft-com:office:smarttags" w:element="PersonName">
        <w:r w:rsidRPr="007C7A8D">
          <w:rPr>
            <w:rFonts w:asciiTheme="minorHAnsi" w:hAnsiTheme="minorHAnsi" w:cstheme="minorHAnsi"/>
            <w:b/>
            <w:sz w:val="20"/>
            <w:szCs w:val="20"/>
          </w:rPr>
          <w:t>AR</w:t>
        </w:r>
      </w:smartTag>
      <w:r w:rsidRPr="007C7A8D">
        <w:rPr>
          <w:rFonts w:asciiTheme="minorHAnsi" w:hAnsiTheme="minorHAnsi" w:cstheme="minorHAnsi"/>
          <w:b/>
          <w:sz w:val="20"/>
          <w:szCs w:val="20"/>
        </w:rPr>
        <w:t>RANTY</w:t>
      </w:r>
    </w:p>
    <w:p w:rsidR="00B670DA" w:rsidRPr="003E3C37" w:rsidRDefault="005E35D1" w:rsidP="003E3C37">
      <w:pPr>
        <w:numPr>
          <w:ilvl w:val="0"/>
          <w:numId w:val="1"/>
        </w:numPr>
        <w:ind w:right="64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Limited lifetime warranty on workmanship and materials to the original purchaser</w:t>
      </w:r>
    </w:p>
    <w:p w:rsidR="00D876AF" w:rsidRDefault="00D876AF" w:rsidP="00B670DA">
      <w:pPr>
        <w:ind w:right="6480"/>
        <w:outlineLvl w:val="0"/>
        <w:rPr>
          <w:rFonts w:ascii="Verdana" w:hAnsi="Verdana"/>
          <w:sz w:val="16"/>
          <w:szCs w:val="16"/>
        </w:rPr>
      </w:pPr>
    </w:p>
    <w:p w:rsidR="00D876AF" w:rsidRDefault="00D876AF" w:rsidP="00B670DA">
      <w:pPr>
        <w:ind w:right="6480"/>
        <w:outlineLvl w:val="0"/>
        <w:rPr>
          <w:rFonts w:ascii="Verdana" w:hAnsi="Verdana"/>
          <w:sz w:val="16"/>
          <w:szCs w:val="16"/>
        </w:rPr>
      </w:pPr>
    </w:p>
    <w:p w:rsidR="00D876AF" w:rsidRPr="007C7A8D" w:rsidRDefault="00D876AF" w:rsidP="00D876AF">
      <w:pPr>
        <w:ind w:right="6480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7C7A8D">
        <w:rPr>
          <w:rFonts w:asciiTheme="minorHAnsi" w:hAnsiTheme="minorHAnsi" w:cstheme="minorHAnsi"/>
          <w:b/>
          <w:sz w:val="20"/>
          <w:szCs w:val="20"/>
        </w:rPr>
        <w:t>COMPLIES WITH</w:t>
      </w:r>
    </w:p>
    <w:p w:rsidR="00D876AF" w:rsidRPr="00D876AF" w:rsidRDefault="00D876AF" w:rsidP="00D876AF">
      <w:pPr>
        <w:numPr>
          <w:ilvl w:val="0"/>
          <w:numId w:val="1"/>
        </w:numPr>
        <w:ind w:right="648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ANSI/</w:t>
      </w:r>
      <w:r w:rsidRPr="00D876AF">
        <w:rPr>
          <w:rFonts w:asciiTheme="minorHAnsi" w:hAnsiTheme="minorHAnsi" w:cstheme="minorHAnsi"/>
          <w:sz w:val="20"/>
          <w:szCs w:val="20"/>
        </w:rPr>
        <w:t>ASME A112.18.1</w:t>
      </w:r>
    </w:p>
    <w:p w:rsidR="00B537C3" w:rsidRDefault="00D876AF" w:rsidP="00D876AF">
      <w:pPr>
        <w:numPr>
          <w:ilvl w:val="0"/>
          <w:numId w:val="1"/>
        </w:numPr>
        <w:ind w:right="648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CSA B125-1</w:t>
      </w:r>
    </w:p>
    <w:p w:rsidR="00D876AF" w:rsidRPr="00D876AF" w:rsidRDefault="00D876AF" w:rsidP="00D876AF">
      <w:pPr>
        <w:numPr>
          <w:ilvl w:val="0"/>
          <w:numId w:val="1"/>
        </w:numPr>
        <w:ind w:right="6480"/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0392227" wp14:editId="4ADFECB0">
                <wp:simplePos x="0" y="0"/>
                <wp:positionH relativeFrom="margin">
                  <wp:align>right</wp:align>
                </wp:positionH>
                <wp:positionV relativeFrom="margin">
                  <wp:posOffset>4011930</wp:posOffset>
                </wp:positionV>
                <wp:extent cx="4751070" cy="2623820"/>
                <wp:effectExtent l="0" t="0" r="15875" b="13970"/>
                <wp:wrapSquare wrapText="bothSides"/>
                <wp:docPr id="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262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886" w:rsidRPr="00FD1886" w:rsidRDefault="008F2547" w:rsidP="00077437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5971032" cy="1752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UF910 Diagram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1032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92227" id="Text Box 101" o:spid="_x0000_s1027" type="#_x0000_t202" style="position:absolute;left:0;text-align:left;margin-left:322.9pt;margin-top:315.9pt;width:374.1pt;height:206.6pt;z-index:251682304;visibility:visible;mso-wrap-style:none;mso-wrap-distance-left:9pt;mso-wrap-distance-top:0;mso-wrap-distance-right:9pt;mso-wrap-distance-bottom:0;mso-position-horizontal:right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">
                <v:textbox style="mso-fit-shape-to-text:t">
                  <w:txbxContent>
                    <w:p w:rsidR="00FD1886" w:rsidRPr="00FD1886" w:rsidRDefault="008F2547" w:rsidP="00077437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5971032" cy="1752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UF910 Diagram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1032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hAnsiTheme="minorHAnsi" w:cstheme="minorHAnsi"/>
          <w:sz w:val="20"/>
          <w:szCs w:val="20"/>
        </w:rPr>
        <w:t>IAPMO/UPC/CUPC</w:t>
      </w:r>
    </w:p>
    <w:sectPr w:rsidR="00D876AF" w:rsidRPr="00D876AF" w:rsidSect="00077437">
      <w:headerReference w:type="default" r:id="rId10"/>
      <w:footerReference w:type="default" r:id="rId11"/>
      <w:pgSz w:w="12240" w:h="15840"/>
      <w:pgMar w:top="1872" w:right="850" w:bottom="1440" w:left="8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4B2" w:rsidRDefault="00F944B2">
      <w:r>
        <w:separator/>
      </w:r>
    </w:p>
  </w:endnote>
  <w:endnote w:type="continuationSeparator" w:id="0">
    <w:p w:rsidR="00F944B2" w:rsidRDefault="00F9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582" w:rsidRPr="007C7A8D" w:rsidRDefault="007C7A8D" w:rsidP="00077437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rFonts w:asciiTheme="minorHAnsi" w:hAnsiTheme="minorHAnsi" w:cstheme="minorHAnsi"/>
        <w:b/>
        <w:i/>
        <w:sz w:val="16"/>
        <w:szCs w:val="16"/>
      </w:rPr>
    </w:pPr>
    <w:r>
      <w:rPr>
        <w:rFonts w:asciiTheme="minorHAnsi" w:hAnsiTheme="minorHAnsi" w:cstheme="minorHAnsi"/>
        <w:b/>
        <w:i/>
        <w:noProof/>
        <w:sz w:val="16"/>
        <w:szCs w:val="16"/>
        <w:lang w:eastAsia="en-US"/>
      </w:rPr>
      <w:drawing>
        <wp:inline distT="0" distB="0" distL="0" distR="0">
          <wp:extent cx="2176272" cy="310896"/>
          <wp:effectExtent l="0" t="0" r="0" b="0"/>
          <wp:docPr id="94" name="Picture 94" descr="\\Markimex01\company\PHIL\Ultra Faucets\Trademark &amp; Logo\Applications\Ultra Faucets with registered mark-black-Low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 descr="\\Markimex01\company\PHIL\Ultra Faucets\Trademark &amp; Logo\Applications\Ultra Faucets with registered mark-black-Low Resolut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272" cy="310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7437" w:rsidRPr="002E192C" w:rsidRDefault="00077437" w:rsidP="00077437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rFonts w:asciiTheme="minorHAnsi" w:hAnsiTheme="minorHAnsi" w:cstheme="minorHAnsi"/>
        <w:b/>
        <w:i/>
        <w:sz w:val="10"/>
        <w:szCs w:val="10"/>
      </w:rPr>
    </w:pPr>
  </w:p>
  <w:p w:rsidR="00A97F98" w:rsidRDefault="00A97F98" w:rsidP="006D45A5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rFonts w:asciiTheme="minorHAnsi" w:hAnsiTheme="minorHAnsi" w:cstheme="minorHAnsi"/>
        <w:b/>
        <w:i/>
        <w:sz w:val="17"/>
        <w:szCs w:val="17"/>
        <w:lang w:val="es-ES"/>
      </w:rPr>
    </w:pPr>
    <w:proofErr w:type="gramStart"/>
    <w:r w:rsidRPr="006D45A5">
      <w:rPr>
        <w:rFonts w:asciiTheme="minorHAnsi" w:hAnsiTheme="minorHAnsi" w:cstheme="minorHAnsi"/>
        <w:b/>
        <w:i/>
        <w:sz w:val="17"/>
        <w:szCs w:val="17"/>
        <w:lang w:val="es-ES"/>
      </w:rPr>
      <w:t>tel</w:t>
    </w:r>
    <w:proofErr w:type="gramEnd"/>
    <w:r w:rsidRPr="006D45A5">
      <w:rPr>
        <w:rFonts w:asciiTheme="minorHAnsi" w:hAnsiTheme="minorHAnsi" w:cstheme="minorHAnsi"/>
        <w:b/>
        <w:i/>
        <w:sz w:val="17"/>
        <w:szCs w:val="17"/>
        <w:lang w:val="es-ES"/>
      </w:rPr>
      <w:t xml:space="preserve">. 888-OK-ULTRA (658-5872) • fax. 949-225-6099 • </w:t>
    </w:r>
    <w:r w:rsidR="006D45A5" w:rsidRPr="006D45A5">
      <w:rPr>
        <w:rFonts w:asciiTheme="minorHAnsi" w:hAnsiTheme="minorHAnsi" w:cstheme="minorHAnsi"/>
        <w:b/>
        <w:i/>
        <w:sz w:val="17"/>
        <w:szCs w:val="17"/>
        <w:lang w:val="es-ES"/>
      </w:rPr>
      <w:t>http://www.ultrafaucets.com</w:t>
    </w:r>
  </w:p>
  <w:p w:rsidR="006D45A5" w:rsidRPr="002E192C" w:rsidRDefault="006D45A5" w:rsidP="006D45A5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rFonts w:asciiTheme="minorHAnsi" w:hAnsiTheme="minorHAnsi" w:cstheme="minorHAnsi"/>
        <w:b/>
        <w:i/>
        <w:sz w:val="10"/>
        <w:szCs w:val="10"/>
        <w:lang w:val="es-ES"/>
      </w:rPr>
    </w:pPr>
  </w:p>
  <w:p w:rsidR="00A97F98" w:rsidRPr="006D45A5" w:rsidRDefault="00A97F98" w:rsidP="006D45A5">
    <w:pPr>
      <w:pStyle w:val="Footer"/>
      <w:tabs>
        <w:tab w:val="clear" w:pos="4320"/>
        <w:tab w:val="clear" w:pos="8640"/>
        <w:tab w:val="center" w:pos="5400"/>
        <w:tab w:val="right" w:pos="10800"/>
      </w:tabs>
      <w:jc w:val="center"/>
      <w:rPr>
        <w:rFonts w:asciiTheme="minorHAnsi" w:hAnsiTheme="minorHAnsi" w:cstheme="minorHAnsi"/>
        <w:sz w:val="17"/>
        <w:szCs w:val="17"/>
      </w:rPr>
    </w:pPr>
    <w:r w:rsidRPr="006D45A5">
      <w:rPr>
        <w:rFonts w:asciiTheme="minorHAnsi" w:hAnsiTheme="minorHAnsi" w:cstheme="minorHAnsi"/>
        <w:b/>
        <w:i/>
        <w:sz w:val="17"/>
        <w:szCs w:val="17"/>
      </w:rPr>
      <w:t xml:space="preserve">This specification is provided for </w:t>
    </w:r>
    <w:r w:rsidR="00635582" w:rsidRPr="006D45A5">
      <w:rPr>
        <w:rFonts w:asciiTheme="minorHAnsi" w:hAnsiTheme="minorHAnsi" w:cstheme="minorHAnsi"/>
        <w:b/>
        <w:i/>
        <w:sz w:val="17"/>
        <w:szCs w:val="17"/>
      </w:rPr>
      <w:t>reference only. Ultra Faucet</w:t>
    </w:r>
    <w:r w:rsidRPr="006D45A5">
      <w:rPr>
        <w:rFonts w:asciiTheme="minorHAnsi" w:hAnsiTheme="minorHAnsi" w:cstheme="minorHAnsi"/>
        <w:b/>
        <w:i/>
        <w:sz w:val="17"/>
        <w:szCs w:val="17"/>
      </w:rPr>
      <w:t>s reserve</w:t>
    </w:r>
    <w:r w:rsidR="00906427" w:rsidRPr="006D45A5">
      <w:rPr>
        <w:rFonts w:asciiTheme="minorHAnsi" w:hAnsiTheme="minorHAnsi" w:cstheme="minorHAnsi"/>
        <w:b/>
        <w:i/>
        <w:sz w:val="17"/>
        <w:szCs w:val="17"/>
      </w:rPr>
      <w:t>s</w:t>
    </w:r>
    <w:r w:rsidRPr="006D45A5">
      <w:rPr>
        <w:rFonts w:asciiTheme="minorHAnsi" w:hAnsiTheme="minorHAnsi" w:cstheme="minorHAnsi"/>
        <w:b/>
        <w:i/>
        <w:sz w:val="17"/>
        <w:szCs w:val="17"/>
      </w:rPr>
      <w:t xml:space="preserve"> the right to modify </w:t>
    </w:r>
    <w:r w:rsidR="00943244" w:rsidRPr="006D45A5">
      <w:rPr>
        <w:rFonts w:asciiTheme="minorHAnsi" w:hAnsiTheme="minorHAnsi" w:cstheme="minorHAnsi"/>
        <w:b/>
        <w:i/>
        <w:sz w:val="17"/>
        <w:szCs w:val="17"/>
      </w:rPr>
      <w:t>specifications</w:t>
    </w:r>
    <w:r w:rsidRPr="006D45A5">
      <w:rPr>
        <w:rFonts w:asciiTheme="minorHAnsi" w:hAnsiTheme="minorHAnsi" w:cstheme="minorHAnsi"/>
        <w:b/>
        <w:i/>
        <w:sz w:val="17"/>
        <w:szCs w:val="17"/>
      </w:rPr>
      <w:t xml:space="preserve"> </w:t>
    </w:r>
    <w:r w:rsidR="00943244" w:rsidRPr="006D45A5">
      <w:rPr>
        <w:rFonts w:asciiTheme="minorHAnsi" w:hAnsiTheme="minorHAnsi" w:cstheme="minorHAnsi"/>
        <w:b/>
        <w:i/>
        <w:sz w:val="17"/>
        <w:szCs w:val="17"/>
      </w:rPr>
      <w:t>and materials without notice or obligation.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4B2" w:rsidRDefault="00F944B2">
      <w:r>
        <w:separator/>
      </w:r>
    </w:p>
  </w:footnote>
  <w:footnote w:type="continuationSeparator" w:id="0">
    <w:p w:rsidR="00F944B2" w:rsidRDefault="00F94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AD4" w:rsidRDefault="007C7A8D" w:rsidP="00635582">
    <w:pPr>
      <w:pStyle w:val="Header"/>
      <w:tabs>
        <w:tab w:val="clear" w:pos="4320"/>
        <w:tab w:val="clear" w:pos="8640"/>
        <w:tab w:val="center" w:pos="5400"/>
        <w:tab w:val="right" w:pos="10560"/>
      </w:tabs>
      <w:rPr>
        <w:rFonts w:ascii="Arial Black" w:hAnsi="Arial Black" w:cstheme="minorHAnsi"/>
        <w:b/>
        <w:i/>
        <w:sz w:val="50"/>
        <w:szCs w:val="50"/>
      </w:rPr>
    </w:pPr>
    <w:r>
      <w:rPr>
        <w:noProof/>
        <w:lang w:eastAsia="en-US"/>
      </w:rPr>
      <w:drawing>
        <wp:inline distT="0" distB="0" distL="0" distR="0">
          <wp:extent cx="1304925" cy="334645"/>
          <wp:effectExtent l="0" t="0" r="9525" b="8255"/>
          <wp:docPr id="108" name="Picture 108" descr="\\Markimex01\company\PHIL\Ultra Faucets\Trademark &amp; Logo\Applications\Templates\Ultra with registered 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8" descr="\\Markimex01\company\PHIL\Ultra Faucets\Trademark &amp; Logo\Applications\Templates\Ultra with registered 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0AD4">
      <w:tab/>
    </w:r>
    <w:r w:rsidR="00DD6EE8">
      <w:rPr>
        <w:rFonts w:ascii="Arial Black" w:hAnsi="Arial Black" w:cstheme="minorHAnsi"/>
        <w:b/>
        <w:i/>
        <w:sz w:val="50"/>
        <w:szCs w:val="50"/>
      </w:rPr>
      <w:t>Shower Head</w:t>
    </w:r>
  </w:p>
  <w:p w:rsidR="005E35D1" w:rsidRPr="005E35D1" w:rsidRDefault="005E35D1" w:rsidP="00635582">
    <w:pPr>
      <w:pStyle w:val="Header"/>
      <w:tabs>
        <w:tab w:val="clear" w:pos="4320"/>
        <w:tab w:val="clear" w:pos="8640"/>
        <w:tab w:val="center" w:pos="5400"/>
        <w:tab w:val="right" w:pos="10560"/>
      </w:tabs>
      <w:rPr>
        <w:rFonts w:ascii="Arial Black" w:hAnsi="Arial Black" w:cs="Tahoma"/>
        <w:b/>
        <w:i/>
        <w:sz w:val="10"/>
        <w:szCs w:val="10"/>
      </w:rPr>
    </w:pPr>
  </w:p>
  <w:p w:rsidR="00BF1440" w:rsidRPr="00BF1440" w:rsidRDefault="007C7A8D" w:rsidP="00635582">
    <w:pPr>
      <w:pStyle w:val="Header"/>
      <w:tabs>
        <w:tab w:val="clear" w:pos="4320"/>
        <w:tab w:val="clear" w:pos="8640"/>
        <w:tab w:val="center" w:pos="5040"/>
        <w:tab w:val="right" w:pos="10560"/>
      </w:tabs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en-US"/>
      </w:rPr>
      <mc:AlternateContent>
        <mc:Choice Requires="wpc">
          <w:drawing>
            <wp:inline distT="0" distB="0" distL="0" distR="0">
              <wp:extent cx="6722110" cy="210820"/>
              <wp:effectExtent l="0" t="3175" r="0" b="0"/>
              <wp:docPr id="3" name="Canvas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1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21941"/>
                          <a:ext cx="6693534" cy="18601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9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440" w:rsidRDefault="00BF1440" w:rsidP="00BF14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101882" tIns="50941" rIns="101882" bIns="50941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3" o:spid="_x0000_s1028" editas="canvas" style="width:529.3pt;height:16.6pt;mso-position-horizontal-relative:char;mso-position-vertical-relative:line" coordsize="67221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67221;height:2108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top:219;width:66935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PNL8A&#10;AADaAAAADwAAAGRycy9kb3ducmV2LnhtbERPTWsCMRC9C/6HMEIvotn2ILIaZS0UemihXdf7sBmT&#10;xc1kSVLd/vtGEHoaHu9ztvvR9eJKIXaeFTwvCxDErdcdGwXN8W2xBhETssbeMyn4pQj73XSyxVL7&#10;G3/TtU5G5BCOJSqwKQ2llLG15DAu/UCcubMPDlOGwUgd8JbDXS9fimIlHXacGywO9GqpvdQ/TkF1&#10;CM3H/FR/GnNuUvi6RNtXa6WeZmO1AZFoTP/ih/td5/lwf+V+5e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7o80vwAAANoAAAAPAAAAAAAAAAAAAAAAAJgCAABkcnMvZG93bnJl&#10;di54bWxQSwUGAAAAAAQABAD1AAAAhAMAAAAA&#10;" fillcolor="#09f" stroked="f">
                <v:fill rotate="t" focus="100%" type="gradient"/>
                <o:lock v:ext="edit" aspectratio="t"/>
                <v:textbox inset="2.83006mm,1.41503mm,2.83006mm,1.41503mm">
                  <w:txbxContent>
                    <w:p w:rsidR="00BF1440" w:rsidRDefault="00BF1440" w:rsidP="00BF144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C3BB3"/>
    <w:multiLevelType w:val="hybridMultilevel"/>
    <w:tmpl w:val="1004EEA2"/>
    <w:lvl w:ilvl="0" w:tplc="E48A1F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73E"/>
    <w:multiLevelType w:val="hybridMultilevel"/>
    <w:tmpl w:val="0250FD7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48A1F8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F73551"/>
    <w:multiLevelType w:val="hybridMultilevel"/>
    <w:tmpl w:val="4EFEC332"/>
    <w:lvl w:ilvl="0" w:tplc="E48A1F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43E08"/>
    <w:multiLevelType w:val="hybridMultilevel"/>
    <w:tmpl w:val="0826053A"/>
    <w:lvl w:ilvl="0" w:tplc="E48A1F8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D4"/>
    <w:rsid w:val="00027771"/>
    <w:rsid w:val="00040D68"/>
    <w:rsid w:val="000461B2"/>
    <w:rsid w:val="0005184A"/>
    <w:rsid w:val="00077437"/>
    <w:rsid w:val="000C4411"/>
    <w:rsid w:val="000E6623"/>
    <w:rsid w:val="00136569"/>
    <w:rsid w:val="00153829"/>
    <w:rsid w:val="001656FA"/>
    <w:rsid w:val="001A02F9"/>
    <w:rsid w:val="001A0FC2"/>
    <w:rsid w:val="001A2D21"/>
    <w:rsid w:val="001B152F"/>
    <w:rsid w:val="001D266A"/>
    <w:rsid w:val="001D6C69"/>
    <w:rsid w:val="001E0487"/>
    <w:rsid w:val="0020570B"/>
    <w:rsid w:val="00206F61"/>
    <w:rsid w:val="00233E7E"/>
    <w:rsid w:val="002421FE"/>
    <w:rsid w:val="00250EBA"/>
    <w:rsid w:val="0027065F"/>
    <w:rsid w:val="0029483F"/>
    <w:rsid w:val="002C0912"/>
    <w:rsid w:val="002E192C"/>
    <w:rsid w:val="002F2DCD"/>
    <w:rsid w:val="00317BCA"/>
    <w:rsid w:val="00336CB2"/>
    <w:rsid w:val="00362491"/>
    <w:rsid w:val="00372FC0"/>
    <w:rsid w:val="003B184A"/>
    <w:rsid w:val="003E3C37"/>
    <w:rsid w:val="004246E4"/>
    <w:rsid w:val="00465454"/>
    <w:rsid w:val="00484BC7"/>
    <w:rsid w:val="004E7860"/>
    <w:rsid w:val="004F6D49"/>
    <w:rsid w:val="00563AC0"/>
    <w:rsid w:val="005663A3"/>
    <w:rsid w:val="0058104A"/>
    <w:rsid w:val="00587991"/>
    <w:rsid w:val="00587E63"/>
    <w:rsid w:val="005B4E6E"/>
    <w:rsid w:val="005E35D1"/>
    <w:rsid w:val="00610523"/>
    <w:rsid w:val="00611C26"/>
    <w:rsid w:val="00630BCA"/>
    <w:rsid w:val="00635582"/>
    <w:rsid w:val="0065600C"/>
    <w:rsid w:val="0068292C"/>
    <w:rsid w:val="006D45A5"/>
    <w:rsid w:val="006E0F27"/>
    <w:rsid w:val="006F3198"/>
    <w:rsid w:val="00700919"/>
    <w:rsid w:val="00734AF8"/>
    <w:rsid w:val="0076670D"/>
    <w:rsid w:val="00774682"/>
    <w:rsid w:val="007868FC"/>
    <w:rsid w:val="007952B2"/>
    <w:rsid w:val="007C7A8D"/>
    <w:rsid w:val="00850045"/>
    <w:rsid w:val="00863884"/>
    <w:rsid w:val="00872CDD"/>
    <w:rsid w:val="008A3BE2"/>
    <w:rsid w:val="008A538B"/>
    <w:rsid w:val="008C45C7"/>
    <w:rsid w:val="008E773C"/>
    <w:rsid w:val="008F2547"/>
    <w:rsid w:val="00906427"/>
    <w:rsid w:val="009126FD"/>
    <w:rsid w:val="00932657"/>
    <w:rsid w:val="00943244"/>
    <w:rsid w:val="00953623"/>
    <w:rsid w:val="00962B1E"/>
    <w:rsid w:val="00972B7F"/>
    <w:rsid w:val="00976212"/>
    <w:rsid w:val="00996A0C"/>
    <w:rsid w:val="009E635C"/>
    <w:rsid w:val="00A11B1C"/>
    <w:rsid w:val="00A76321"/>
    <w:rsid w:val="00A826BB"/>
    <w:rsid w:val="00A879BB"/>
    <w:rsid w:val="00A96ACA"/>
    <w:rsid w:val="00A97F98"/>
    <w:rsid w:val="00AB47AB"/>
    <w:rsid w:val="00AC0AD4"/>
    <w:rsid w:val="00B32AF5"/>
    <w:rsid w:val="00B43076"/>
    <w:rsid w:val="00B455AE"/>
    <w:rsid w:val="00B47C49"/>
    <w:rsid w:val="00B537C3"/>
    <w:rsid w:val="00B670DA"/>
    <w:rsid w:val="00BA3543"/>
    <w:rsid w:val="00BA5319"/>
    <w:rsid w:val="00BD4B3B"/>
    <w:rsid w:val="00BF1440"/>
    <w:rsid w:val="00C27086"/>
    <w:rsid w:val="00CF740C"/>
    <w:rsid w:val="00D05245"/>
    <w:rsid w:val="00D166B4"/>
    <w:rsid w:val="00D63DFD"/>
    <w:rsid w:val="00D876AF"/>
    <w:rsid w:val="00DA2854"/>
    <w:rsid w:val="00DD6EE8"/>
    <w:rsid w:val="00E07926"/>
    <w:rsid w:val="00E63858"/>
    <w:rsid w:val="00EC2565"/>
    <w:rsid w:val="00EC7BF4"/>
    <w:rsid w:val="00EE0BB4"/>
    <w:rsid w:val="00F224E8"/>
    <w:rsid w:val="00F31EF7"/>
    <w:rsid w:val="00F32D55"/>
    <w:rsid w:val="00F64CFA"/>
    <w:rsid w:val="00F93C7E"/>
    <w:rsid w:val="00F944B2"/>
    <w:rsid w:val="00FC3BB9"/>
    <w:rsid w:val="00FC7A8C"/>
    <w:rsid w:val="00FD1886"/>
    <w:rsid w:val="00FF5232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."/>
  <w:listSeparator w:val=","/>
  <w15:docId w15:val="{ADD69A47-2252-41BD-A051-2D14D6DB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C0A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0AD4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AC0AD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basedOn w:val="DefaultParagraphFont"/>
    <w:rsid w:val="00A97F98"/>
    <w:rPr>
      <w:color w:val="0000FF"/>
      <w:u w:val="single"/>
    </w:rPr>
  </w:style>
  <w:style w:type="table" w:styleId="TableGrid2">
    <w:name w:val="Table Grid 2"/>
    <w:basedOn w:val="TableNormal"/>
    <w:rsid w:val="00B455A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611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1E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7C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EBC6-625A-4BEC-9147-C8518DB92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SERIES 300</vt:lpstr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SERIES 300</dc:title>
  <dc:subject/>
  <dc:creator>alfred</dc:creator>
  <cp:keywords/>
  <dc:description/>
  <cp:lastModifiedBy>Josh Jenkins</cp:lastModifiedBy>
  <cp:revision>3</cp:revision>
  <cp:lastPrinted>2013-02-13T01:05:00Z</cp:lastPrinted>
  <dcterms:created xsi:type="dcterms:W3CDTF">2016-03-11T17:17:00Z</dcterms:created>
  <dcterms:modified xsi:type="dcterms:W3CDTF">2016-03-11T17:20:00Z</dcterms:modified>
</cp:coreProperties>
</file>